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2DB" w:rsidRDefault="00EA4725" w:rsidP="00EA472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</w:rPr>
        <w:drawing>
          <wp:inline distT="0" distB="0" distL="0" distR="0">
            <wp:extent cx="5940425" cy="8473706"/>
            <wp:effectExtent l="19050" t="0" r="3175" b="0"/>
            <wp:docPr id="1" name="Рисунок 1" descr="E:\ПАПКА ЭЛИТЫ\положение214112017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АПКА ЭЛИТЫ\положение214112017_000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37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7A72DB" w:rsidRDefault="007A72DB" w:rsidP="00F85E4A">
      <w:pPr>
        <w:shd w:val="clear" w:color="auto" w:fill="FFFFFF"/>
        <w:tabs>
          <w:tab w:val="left" w:pos="426"/>
          <w:tab w:val="left" w:pos="893"/>
          <w:tab w:val="left" w:pos="5875"/>
        </w:tabs>
        <w:spacing w:after="0" w:line="240" w:lineRule="auto"/>
        <w:ind w:left="284"/>
        <w:jc w:val="both"/>
        <w:rPr>
          <w:rFonts w:ascii="Times New Roman" w:hAnsi="Times New Roman"/>
          <w:b/>
          <w:sz w:val="24"/>
          <w:szCs w:val="24"/>
        </w:rPr>
      </w:pPr>
    </w:p>
    <w:p w:rsidR="007A72DB" w:rsidRPr="007A72DB" w:rsidRDefault="007A72DB" w:rsidP="00F85E4A">
      <w:pPr>
        <w:shd w:val="clear" w:color="auto" w:fill="FFFFFF"/>
        <w:tabs>
          <w:tab w:val="left" w:pos="426"/>
          <w:tab w:val="left" w:pos="893"/>
          <w:tab w:val="left" w:pos="5875"/>
        </w:tabs>
        <w:spacing w:after="0" w:line="240" w:lineRule="auto"/>
        <w:ind w:left="284"/>
        <w:jc w:val="both"/>
        <w:rPr>
          <w:rFonts w:ascii="Times New Roman" w:hAnsi="Times New Roman"/>
          <w:b/>
          <w:sz w:val="24"/>
          <w:szCs w:val="24"/>
        </w:rPr>
      </w:pPr>
    </w:p>
    <w:p w:rsidR="000D51D8" w:rsidRDefault="000D51D8" w:rsidP="00F85E4A">
      <w:pPr>
        <w:shd w:val="clear" w:color="auto" w:fill="FFFFFF"/>
        <w:tabs>
          <w:tab w:val="left" w:pos="426"/>
          <w:tab w:val="left" w:pos="614"/>
        </w:tabs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• изучает, обобщает и пропагандирует опыт работы учителей – членов методического объединения;</w:t>
      </w:r>
    </w:p>
    <w:p w:rsidR="000D51D8" w:rsidRDefault="000D51D8" w:rsidP="00F85E4A">
      <w:pPr>
        <w:shd w:val="clear" w:color="auto" w:fill="FFFFFF"/>
        <w:tabs>
          <w:tab w:val="left" w:pos="426"/>
          <w:tab w:val="left" w:pos="1056"/>
        </w:tabs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организует работу наставников с молодыми специалистами и малоопытными учителями;</w:t>
      </w:r>
    </w:p>
    <w:p w:rsidR="000D51D8" w:rsidRDefault="000D51D8" w:rsidP="00F85E4A">
      <w:pPr>
        <w:shd w:val="clear" w:color="auto" w:fill="FFFFFF"/>
        <w:tabs>
          <w:tab w:val="left" w:pos="426"/>
          <w:tab w:val="left" w:pos="802"/>
        </w:tabs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разрабатывает положения о проведении общешкольных конкурсов, внеклассных мероприятий.</w:t>
      </w:r>
    </w:p>
    <w:p w:rsidR="000D51D8" w:rsidRDefault="000D51D8" w:rsidP="00F85E4A">
      <w:pPr>
        <w:shd w:val="clear" w:color="auto" w:fill="FFFFFF"/>
        <w:tabs>
          <w:tab w:val="left" w:pos="426"/>
          <w:tab w:val="left" w:pos="802"/>
        </w:tabs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</w:p>
    <w:p w:rsidR="000D51D8" w:rsidRDefault="000D51D8" w:rsidP="00F85E4A">
      <w:pPr>
        <w:shd w:val="clear" w:color="auto" w:fill="FFFFFF"/>
        <w:tabs>
          <w:tab w:val="left" w:pos="710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pacing w:val="-2"/>
          <w:sz w:val="28"/>
          <w:szCs w:val="28"/>
          <w:lang w:val="en-US"/>
        </w:rPr>
        <w:t>III</w:t>
      </w:r>
      <w:r>
        <w:rPr>
          <w:rFonts w:ascii="Times New Roman" w:hAnsi="Times New Roman"/>
          <w:b/>
          <w:bCs/>
          <w:spacing w:val="-2"/>
          <w:sz w:val="28"/>
          <w:szCs w:val="28"/>
        </w:rPr>
        <w:t>.</w:t>
      </w:r>
      <w:r>
        <w:rPr>
          <w:rFonts w:ascii="Times New Roman" w:hAnsi="Times New Roman"/>
          <w:b/>
          <w:bCs/>
          <w:sz w:val="28"/>
          <w:szCs w:val="28"/>
        </w:rPr>
        <w:tab/>
        <w:t xml:space="preserve">Основные формы работы школьного методического объединенияклассных руководителей: </w:t>
      </w:r>
    </w:p>
    <w:p w:rsidR="000D51D8" w:rsidRDefault="000D51D8" w:rsidP="00F85E4A">
      <w:pPr>
        <w:widowControl w:val="0"/>
        <w:numPr>
          <w:ilvl w:val="0"/>
          <w:numId w:val="2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ind w:left="284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круглые столы, совещания  и семинары по учебно-</w:t>
      </w:r>
      <w:r>
        <w:rPr>
          <w:rFonts w:ascii="Times New Roman" w:hAnsi="Times New Roman"/>
          <w:spacing w:val="-1"/>
          <w:sz w:val="28"/>
          <w:szCs w:val="28"/>
        </w:rPr>
        <w:t>методическим вопросам,  творческие отчеты учителей и т.п.;</w:t>
      </w:r>
    </w:p>
    <w:p w:rsidR="000D51D8" w:rsidRDefault="000D51D8" w:rsidP="00F85E4A">
      <w:pPr>
        <w:shd w:val="clear" w:color="auto" w:fill="FFFFFF"/>
        <w:tabs>
          <w:tab w:val="num" w:pos="360"/>
          <w:tab w:val="left" w:pos="422"/>
          <w:tab w:val="left" w:pos="567"/>
        </w:tabs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• </w:t>
      </w:r>
      <w:r>
        <w:rPr>
          <w:rFonts w:ascii="Times New Roman" w:hAnsi="Times New Roman"/>
          <w:spacing w:val="-1"/>
          <w:sz w:val="28"/>
          <w:szCs w:val="28"/>
        </w:rPr>
        <w:t>деловые игры;</w:t>
      </w:r>
    </w:p>
    <w:p w:rsidR="000D51D8" w:rsidRDefault="000D51D8" w:rsidP="00F85E4A">
      <w:pPr>
        <w:shd w:val="clear" w:color="auto" w:fill="FFFFFF"/>
        <w:tabs>
          <w:tab w:val="num" w:pos="360"/>
          <w:tab w:val="left" w:pos="518"/>
          <w:tab w:val="left" w:pos="567"/>
        </w:tabs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• </w:t>
      </w:r>
      <w:r>
        <w:rPr>
          <w:rFonts w:ascii="Times New Roman" w:hAnsi="Times New Roman"/>
          <w:spacing w:val="-1"/>
          <w:sz w:val="28"/>
          <w:szCs w:val="28"/>
        </w:rPr>
        <w:t xml:space="preserve">заседания методических объединений по вопросам методики воспитания </w:t>
      </w:r>
      <w:r>
        <w:rPr>
          <w:rFonts w:ascii="Times New Roman" w:hAnsi="Times New Roman"/>
          <w:sz w:val="28"/>
          <w:szCs w:val="28"/>
        </w:rPr>
        <w:t>учащихся;</w:t>
      </w:r>
    </w:p>
    <w:p w:rsidR="000D51D8" w:rsidRDefault="000D51D8" w:rsidP="00F85E4A">
      <w:pPr>
        <w:shd w:val="clear" w:color="auto" w:fill="FFFFFF"/>
        <w:tabs>
          <w:tab w:val="num" w:pos="360"/>
          <w:tab w:val="left" w:pos="518"/>
          <w:tab w:val="left" w:pos="567"/>
        </w:tabs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открытые внеклассные мероприятия по воспитательной работе;</w:t>
      </w:r>
    </w:p>
    <w:p w:rsidR="000D51D8" w:rsidRDefault="000D51D8" w:rsidP="00F85E4A">
      <w:pPr>
        <w:shd w:val="clear" w:color="auto" w:fill="FFFFFF"/>
        <w:tabs>
          <w:tab w:val="num" w:pos="360"/>
          <w:tab w:val="left" w:pos="518"/>
          <w:tab w:val="left" w:pos="567"/>
        </w:tabs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лекции, доклады, сообщения и дискуссиипо методике обучения и воспитания, вопросам общей педагогики и психологии;</w:t>
      </w:r>
    </w:p>
    <w:p w:rsidR="000D51D8" w:rsidRDefault="000D51D8" w:rsidP="00F85E4A">
      <w:pPr>
        <w:shd w:val="clear" w:color="auto" w:fill="FFFFFF"/>
        <w:tabs>
          <w:tab w:val="num" w:pos="360"/>
          <w:tab w:val="left" w:pos="567"/>
          <w:tab w:val="left" w:pos="1032"/>
        </w:tabs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• изучение и реализация в воспитательном процессе требований </w:t>
      </w:r>
      <w:r>
        <w:rPr>
          <w:rFonts w:ascii="Times New Roman" w:hAnsi="Times New Roman"/>
          <w:spacing w:val="-1"/>
          <w:sz w:val="28"/>
          <w:szCs w:val="28"/>
        </w:rPr>
        <w:t>нормативных документов, передового педагогического опыта;</w:t>
      </w:r>
    </w:p>
    <w:p w:rsidR="000D51D8" w:rsidRDefault="000D51D8" w:rsidP="00F85E4A">
      <w:pPr>
        <w:widowControl w:val="0"/>
        <w:numPr>
          <w:ilvl w:val="0"/>
          <w:numId w:val="3"/>
        </w:numPr>
        <w:shd w:val="clear" w:color="auto" w:fill="FFFFFF"/>
        <w:tabs>
          <w:tab w:val="num" w:pos="360"/>
          <w:tab w:val="left" w:pos="446"/>
          <w:tab w:val="left" w:pos="567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проведение предметных недель и методических дней;</w:t>
      </w:r>
    </w:p>
    <w:p w:rsidR="000D51D8" w:rsidRDefault="000D51D8" w:rsidP="00F85E4A">
      <w:pPr>
        <w:widowControl w:val="0"/>
        <w:numPr>
          <w:ilvl w:val="0"/>
          <w:numId w:val="3"/>
        </w:numPr>
        <w:shd w:val="clear" w:color="auto" w:fill="FFFFFF"/>
        <w:tabs>
          <w:tab w:val="num" w:pos="360"/>
          <w:tab w:val="left" w:pos="446"/>
          <w:tab w:val="left" w:pos="567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12"/>
          <w:sz w:val="28"/>
          <w:szCs w:val="28"/>
        </w:rPr>
        <w:t xml:space="preserve"> творческие мастерские;</w:t>
      </w:r>
    </w:p>
    <w:p w:rsidR="000D51D8" w:rsidRDefault="000D51D8" w:rsidP="00F85E4A">
      <w:pPr>
        <w:widowControl w:val="0"/>
        <w:numPr>
          <w:ilvl w:val="0"/>
          <w:numId w:val="3"/>
        </w:numPr>
        <w:shd w:val="clear" w:color="auto" w:fill="FFFFFF"/>
        <w:tabs>
          <w:tab w:val="num" w:pos="360"/>
          <w:tab w:val="left" w:pos="446"/>
          <w:tab w:val="left" w:pos="567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1"/>
          <w:sz w:val="28"/>
          <w:szCs w:val="28"/>
        </w:rPr>
        <w:t>дискуссии.</w:t>
      </w:r>
    </w:p>
    <w:p w:rsidR="000D51D8" w:rsidRDefault="000D51D8" w:rsidP="00F85E4A">
      <w:pPr>
        <w:widowControl w:val="0"/>
        <w:shd w:val="clear" w:color="auto" w:fill="FFFFFF"/>
        <w:tabs>
          <w:tab w:val="left" w:pos="446"/>
          <w:tab w:val="left" w:pos="567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</w:p>
    <w:p w:rsidR="000D51D8" w:rsidRDefault="000D51D8" w:rsidP="00F85E4A">
      <w:pPr>
        <w:shd w:val="clear" w:color="auto" w:fill="FFFFFF"/>
        <w:tabs>
          <w:tab w:val="left" w:pos="71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pacing w:val="-7"/>
          <w:sz w:val="28"/>
          <w:szCs w:val="28"/>
          <w:lang w:val="en-US"/>
        </w:rPr>
        <w:t>IV</w:t>
      </w:r>
      <w:r>
        <w:rPr>
          <w:rFonts w:ascii="Times New Roman" w:hAnsi="Times New Roman"/>
          <w:b/>
          <w:bCs/>
          <w:spacing w:val="-7"/>
          <w:sz w:val="28"/>
          <w:szCs w:val="28"/>
        </w:rPr>
        <w:t>.</w:t>
      </w:r>
      <w:r>
        <w:rPr>
          <w:rFonts w:ascii="Times New Roman" w:hAnsi="Times New Roman"/>
          <w:b/>
          <w:bCs/>
          <w:sz w:val="28"/>
          <w:szCs w:val="28"/>
        </w:rPr>
        <w:tab/>
        <w:t>Порядок работы школьного методического объединения классных</w:t>
      </w:r>
      <w:r>
        <w:rPr>
          <w:rFonts w:ascii="Times New Roman" w:hAnsi="Times New Roman"/>
          <w:b/>
          <w:bCs/>
          <w:spacing w:val="-2"/>
          <w:sz w:val="28"/>
          <w:szCs w:val="28"/>
        </w:rPr>
        <w:t>руководителей.</w:t>
      </w:r>
    </w:p>
    <w:p w:rsidR="000D51D8" w:rsidRDefault="000D51D8" w:rsidP="002E619A">
      <w:pPr>
        <w:shd w:val="clear" w:color="auto" w:fill="FFFFFF"/>
        <w:tabs>
          <w:tab w:val="left" w:pos="1042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6"/>
          <w:sz w:val="28"/>
          <w:szCs w:val="28"/>
        </w:rPr>
        <w:t>4.1.</w:t>
      </w:r>
      <w:r>
        <w:rPr>
          <w:rFonts w:ascii="Times New Roman" w:hAnsi="Times New Roman"/>
          <w:sz w:val="28"/>
          <w:szCs w:val="28"/>
        </w:rPr>
        <w:t xml:space="preserve">Возглавляет методическое объединение </w:t>
      </w:r>
      <w:r w:rsidR="00BE10F7">
        <w:rPr>
          <w:rFonts w:ascii="Times New Roman" w:hAnsi="Times New Roman"/>
          <w:sz w:val="28"/>
          <w:szCs w:val="28"/>
        </w:rPr>
        <w:t>классный руководитель, выбранный на общем собрании.</w:t>
      </w:r>
    </w:p>
    <w:p w:rsidR="000D51D8" w:rsidRDefault="000D51D8" w:rsidP="00F85E4A">
      <w:pPr>
        <w:shd w:val="clear" w:color="auto" w:fill="FFFFFF"/>
        <w:tabs>
          <w:tab w:val="left" w:pos="1042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6"/>
          <w:sz w:val="28"/>
          <w:szCs w:val="28"/>
        </w:rPr>
        <w:t>4.2.</w:t>
      </w:r>
      <w:r>
        <w:rPr>
          <w:rFonts w:ascii="Times New Roman" w:hAnsi="Times New Roman"/>
          <w:sz w:val="28"/>
          <w:szCs w:val="28"/>
        </w:rPr>
        <w:t>Работа методического объединения проводится в соответствии с планом работы на текущий учебный год. План составляется руководителем методического объединения, рассматривается на заседании методического объединения.</w:t>
      </w:r>
    </w:p>
    <w:p w:rsidR="000D51D8" w:rsidRDefault="000D51D8" w:rsidP="00F85E4A">
      <w:pPr>
        <w:shd w:val="clear" w:color="auto" w:fill="FFFFFF"/>
        <w:spacing w:after="0" w:line="240" w:lineRule="auto"/>
        <w:jc w:val="both"/>
        <w:rPr>
          <w:rFonts w:ascii="Times New Roman" w:hAnsi="Times New Roman"/>
          <w:spacing w:val="-1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4.3 Заседания методического объединения проводятся не реже одного раза в четверть. </w:t>
      </w:r>
    </w:p>
    <w:p w:rsidR="000D51D8" w:rsidRDefault="000D51D8" w:rsidP="00F85E4A">
      <w:pPr>
        <w:shd w:val="clear" w:color="auto" w:fill="FFFFFF"/>
        <w:tabs>
          <w:tab w:val="left" w:pos="69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6"/>
          <w:sz w:val="28"/>
          <w:szCs w:val="28"/>
        </w:rPr>
        <w:t xml:space="preserve"> 4.4.</w:t>
      </w:r>
      <w:r>
        <w:rPr>
          <w:rFonts w:ascii="Times New Roman" w:hAnsi="Times New Roman"/>
          <w:sz w:val="28"/>
          <w:szCs w:val="28"/>
        </w:rPr>
        <w:t xml:space="preserve">При рассмотрении вопросов, затрагивающих тематику или интересы </w:t>
      </w:r>
      <w:r>
        <w:rPr>
          <w:rFonts w:ascii="Times New Roman" w:hAnsi="Times New Roman"/>
          <w:spacing w:val="-1"/>
          <w:sz w:val="28"/>
          <w:szCs w:val="28"/>
        </w:rPr>
        <w:t xml:space="preserve">других методических объединений, на заседания необходимо приглашать их </w:t>
      </w:r>
      <w:r>
        <w:rPr>
          <w:rFonts w:ascii="Times New Roman" w:hAnsi="Times New Roman"/>
          <w:sz w:val="28"/>
          <w:szCs w:val="28"/>
        </w:rPr>
        <w:t>представителей (педагогических работников).</w:t>
      </w:r>
    </w:p>
    <w:p w:rsidR="000D51D8" w:rsidRDefault="000D51D8" w:rsidP="00F85E4A">
      <w:pPr>
        <w:shd w:val="clear" w:color="auto" w:fill="FFFFFF"/>
        <w:tabs>
          <w:tab w:val="left" w:pos="57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6"/>
          <w:sz w:val="28"/>
          <w:szCs w:val="28"/>
        </w:rPr>
        <w:t xml:space="preserve"> 4.5.</w:t>
      </w:r>
      <w:r>
        <w:rPr>
          <w:rFonts w:ascii="Times New Roman" w:hAnsi="Times New Roman"/>
          <w:spacing w:val="-2"/>
          <w:sz w:val="28"/>
          <w:szCs w:val="28"/>
        </w:rPr>
        <w:t xml:space="preserve">Контроль за  деятельностью МО осуществляется заместителем директора </w:t>
      </w:r>
      <w:r>
        <w:rPr>
          <w:rFonts w:ascii="Times New Roman" w:hAnsi="Times New Roman"/>
          <w:sz w:val="28"/>
          <w:szCs w:val="28"/>
        </w:rPr>
        <w:t>по воспитательной работе, в соответствии с планом работы МБОУ «Апастовская СОШ».</w:t>
      </w:r>
    </w:p>
    <w:p w:rsidR="000D51D8" w:rsidRDefault="000D51D8" w:rsidP="00F85E4A">
      <w:pPr>
        <w:shd w:val="clear" w:color="auto" w:fill="FFFFFF"/>
        <w:tabs>
          <w:tab w:val="left" w:pos="57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D51D8" w:rsidRDefault="000D51D8" w:rsidP="00F85E4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  <w:lang w:val="en-US"/>
        </w:rPr>
        <w:t>V</w:t>
      </w:r>
      <w:r>
        <w:rPr>
          <w:rFonts w:ascii="Times New Roman" w:hAnsi="Times New Roman"/>
          <w:b/>
          <w:bCs/>
          <w:sz w:val="28"/>
          <w:szCs w:val="28"/>
        </w:rPr>
        <w:t>. Документация методического объединения</w:t>
      </w:r>
    </w:p>
    <w:p w:rsidR="000D51D8" w:rsidRDefault="000D51D8" w:rsidP="00F85E4A">
      <w:pPr>
        <w:shd w:val="clear" w:color="auto" w:fill="FFFFFF"/>
        <w:tabs>
          <w:tab w:val="left" w:pos="3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27"/>
          <w:sz w:val="28"/>
          <w:szCs w:val="28"/>
        </w:rPr>
        <w:t>1.</w:t>
      </w:r>
      <w:r>
        <w:rPr>
          <w:rFonts w:ascii="Times New Roman" w:hAnsi="Times New Roman"/>
          <w:spacing w:val="-1"/>
          <w:sz w:val="28"/>
          <w:szCs w:val="28"/>
        </w:rPr>
        <w:t>Положение о методическом объединении.</w:t>
      </w:r>
    </w:p>
    <w:p w:rsidR="000D51D8" w:rsidRDefault="000D51D8" w:rsidP="00F85E4A">
      <w:pPr>
        <w:shd w:val="clear" w:color="auto" w:fill="FFFFFF"/>
        <w:tabs>
          <w:tab w:val="left" w:pos="562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12"/>
          <w:sz w:val="28"/>
          <w:szCs w:val="28"/>
        </w:rPr>
        <w:t>2.</w:t>
      </w:r>
      <w:r>
        <w:rPr>
          <w:rFonts w:ascii="Times New Roman" w:hAnsi="Times New Roman"/>
          <w:sz w:val="28"/>
          <w:szCs w:val="28"/>
        </w:rPr>
        <w:t xml:space="preserve"> Банк данных о классных руководителях МО: количественный и качественный состав (занимаемая должность, образование, общий педагогический  стаж, преподаваемый предмет).</w:t>
      </w:r>
    </w:p>
    <w:p w:rsidR="000D51D8" w:rsidRPr="0046304A" w:rsidRDefault="000D51D8" w:rsidP="0046304A">
      <w:pPr>
        <w:pStyle w:val="a6"/>
        <w:widowControl w:val="0"/>
        <w:numPr>
          <w:ilvl w:val="0"/>
          <w:numId w:val="4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pacing w:val="-16"/>
          <w:sz w:val="28"/>
          <w:szCs w:val="28"/>
        </w:rPr>
      </w:pPr>
      <w:r w:rsidRPr="0046304A">
        <w:rPr>
          <w:rFonts w:ascii="Times New Roman" w:hAnsi="Times New Roman"/>
          <w:spacing w:val="-1"/>
          <w:sz w:val="28"/>
          <w:szCs w:val="28"/>
        </w:rPr>
        <w:lastRenderedPageBreak/>
        <w:t>План работы МО на текущий учебный год.</w:t>
      </w:r>
    </w:p>
    <w:p w:rsidR="000D51D8" w:rsidRPr="0046304A" w:rsidRDefault="000D51D8" w:rsidP="0046304A">
      <w:pPr>
        <w:pStyle w:val="a6"/>
        <w:widowControl w:val="0"/>
        <w:numPr>
          <w:ilvl w:val="0"/>
          <w:numId w:val="4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46304A">
        <w:rPr>
          <w:rFonts w:ascii="Times New Roman" w:hAnsi="Times New Roman"/>
          <w:sz w:val="28"/>
          <w:szCs w:val="28"/>
        </w:rPr>
        <w:t>Протоколы заседаний МО.</w:t>
      </w:r>
    </w:p>
    <w:p w:rsidR="000D51D8" w:rsidRDefault="000D51D8" w:rsidP="00F85E4A">
      <w:pPr>
        <w:widowControl w:val="0"/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D51D8" w:rsidRDefault="000D51D8" w:rsidP="00F85E4A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bCs/>
          <w:spacing w:val="-3"/>
          <w:sz w:val="28"/>
          <w:szCs w:val="28"/>
        </w:rPr>
      </w:pPr>
      <w:r>
        <w:rPr>
          <w:rFonts w:ascii="Times New Roman" w:hAnsi="Times New Roman"/>
          <w:b/>
          <w:bCs/>
          <w:spacing w:val="-3"/>
          <w:sz w:val="28"/>
          <w:szCs w:val="28"/>
          <w:lang w:val="en-US"/>
        </w:rPr>
        <w:t>VI</w:t>
      </w:r>
      <w:r>
        <w:rPr>
          <w:rFonts w:ascii="Times New Roman" w:hAnsi="Times New Roman"/>
          <w:b/>
          <w:bCs/>
          <w:spacing w:val="-3"/>
          <w:sz w:val="28"/>
          <w:szCs w:val="28"/>
        </w:rPr>
        <w:t xml:space="preserve">. Права   методического объединения </w:t>
      </w:r>
    </w:p>
    <w:p w:rsidR="000D51D8" w:rsidRDefault="000D51D8" w:rsidP="00F85E4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1"/>
          <w:sz w:val="28"/>
          <w:szCs w:val="28"/>
        </w:rPr>
        <w:t>6.1. Методическое объединение имеет право:</w:t>
      </w:r>
    </w:p>
    <w:p w:rsidR="000D51D8" w:rsidRDefault="000D51D8" w:rsidP="00F85E4A">
      <w:pPr>
        <w:shd w:val="clear" w:color="auto" w:fill="FFFFFF"/>
        <w:tabs>
          <w:tab w:val="left" w:pos="284"/>
          <w:tab w:val="left" w:pos="787"/>
        </w:tabs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выдвигать предложения об улучшении воспитательного процесса в школе;</w:t>
      </w:r>
    </w:p>
    <w:p w:rsidR="000D51D8" w:rsidRDefault="000D51D8" w:rsidP="00F85E4A">
      <w:pPr>
        <w:shd w:val="clear" w:color="auto" w:fill="FFFFFF"/>
        <w:tabs>
          <w:tab w:val="left" w:pos="284"/>
          <w:tab w:val="left" w:pos="518"/>
        </w:tabs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ставить вопрос о публикации материалов о передовом педагогическом опыте в  воспитательной работе, накопленном в методическом объединении;</w:t>
      </w:r>
    </w:p>
    <w:p w:rsidR="000D51D8" w:rsidRPr="004C626E" w:rsidRDefault="000D51D8" w:rsidP="00F85E4A">
      <w:pPr>
        <w:widowControl w:val="0"/>
        <w:numPr>
          <w:ilvl w:val="0"/>
          <w:numId w:val="5"/>
        </w:numPr>
        <w:shd w:val="clear" w:color="auto" w:fill="FFFFFF"/>
        <w:tabs>
          <w:tab w:val="left" w:pos="284"/>
          <w:tab w:val="left" w:pos="518"/>
        </w:tabs>
        <w:autoSpaceDE w:val="0"/>
        <w:autoSpaceDN w:val="0"/>
        <w:adjustRightInd w:val="0"/>
        <w:spacing w:after="0" w:line="240" w:lineRule="auto"/>
        <w:ind w:left="284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обращаться за консультациями по проблемам учебной деятельности и </w:t>
      </w:r>
      <w:r w:rsidRPr="004C626E">
        <w:rPr>
          <w:rFonts w:ascii="Times New Roman" w:hAnsi="Times New Roman"/>
          <w:sz w:val="28"/>
          <w:szCs w:val="28"/>
        </w:rPr>
        <w:t xml:space="preserve">воспитания </w:t>
      </w:r>
      <w:r>
        <w:rPr>
          <w:rFonts w:ascii="Times New Roman" w:hAnsi="Times New Roman"/>
          <w:sz w:val="28"/>
          <w:szCs w:val="28"/>
        </w:rPr>
        <w:t>обучающихся</w:t>
      </w:r>
      <w:r w:rsidRPr="004C626E">
        <w:rPr>
          <w:rFonts w:ascii="Times New Roman" w:hAnsi="Times New Roman"/>
          <w:sz w:val="28"/>
          <w:szCs w:val="28"/>
        </w:rPr>
        <w:t xml:space="preserve"> к методистам МКУ «Отдел образов</w:t>
      </w:r>
      <w:r>
        <w:rPr>
          <w:rFonts w:ascii="Times New Roman" w:hAnsi="Times New Roman"/>
          <w:sz w:val="28"/>
          <w:szCs w:val="28"/>
        </w:rPr>
        <w:t>а</w:t>
      </w:r>
      <w:r w:rsidRPr="004C626E">
        <w:rPr>
          <w:rFonts w:ascii="Times New Roman" w:hAnsi="Times New Roman"/>
          <w:sz w:val="28"/>
          <w:szCs w:val="28"/>
        </w:rPr>
        <w:t>ния Исполнительного комитета Апастовского муниципального района Р.Т.»</w:t>
      </w:r>
      <w:r>
        <w:rPr>
          <w:rFonts w:ascii="Times New Roman" w:hAnsi="Times New Roman"/>
          <w:sz w:val="28"/>
          <w:szCs w:val="28"/>
        </w:rPr>
        <w:t>.</w:t>
      </w:r>
    </w:p>
    <w:p w:rsidR="000D51D8" w:rsidRDefault="000D51D8" w:rsidP="00F85E4A">
      <w:pPr>
        <w:widowControl w:val="0"/>
        <w:shd w:val="clear" w:color="auto" w:fill="FFFFFF"/>
        <w:tabs>
          <w:tab w:val="left" w:pos="284"/>
          <w:tab w:val="left" w:pos="518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</w:p>
    <w:p w:rsidR="000D51D8" w:rsidRDefault="000D51D8" w:rsidP="00F85E4A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  <w:lang w:val="en-US"/>
        </w:rPr>
        <w:t>VII</w:t>
      </w:r>
      <w:r>
        <w:rPr>
          <w:rFonts w:ascii="Times New Roman" w:hAnsi="Times New Roman"/>
          <w:b/>
          <w:bCs/>
          <w:sz w:val="28"/>
          <w:szCs w:val="28"/>
        </w:rPr>
        <w:t xml:space="preserve">. Обязанности членов методического объединения </w:t>
      </w:r>
    </w:p>
    <w:p w:rsidR="000D51D8" w:rsidRDefault="000D51D8" w:rsidP="00F85E4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7.1. Каждый классный руководитель - член методического  объединения должен:</w:t>
      </w:r>
    </w:p>
    <w:p w:rsidR="000D51D8" w:rsidRDefault="000D51D8" w:rsidP="00F85E4A">
      <w:pPr>
        <w:shd w:val="clear" w:color="auto" w:fill="FFFFFF"/>
        <w:tabs>
          <w:tab w:val="left" w:pos="446"/>
        </w:tabs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pacing w:val="-1"/>
          <w:sz w:val="28"/>
          <w:szCs w:val="28"/>
        </w:rPr>
        <w:t>иметь план профессионального самообразования;</w:t>
      </w:r>
    </w:p>
    <w:p w:rsidR="000D51D8" w:rsidRDefault="000D51D8" w:rsidP="00F85E4A">
      <w:pPr>
        <w:shd w:val="clear" w:color="auto" w:fill="FFFFFF"/>
        <w:tabs>
          <w:tab w:val="left" w:pos="446"/>
          <w:tab w:val="left" w:pos="874"/>
        </w:tabs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• участвовать в заседания РМО, практических семинарах и других </w:t>
      </w:r>
      <w:r>
        <w:rPr>
          <w:rFonts w:ascii="Times New Roman" w:hAnsi="Times New Roman"/>
          <w:spacing w:val="-1"/>
          <w:sz w:val="28"/>
          <w:szCs w:val="28"/>
        </w:rPr>
        <w:t>мероприятиях, проводимых по плану районного методического объединения;</w:t>
      </w:r>
    </w:p>
    <w:p w:rsidR="000D51D8" w:rsidRDefault="000D51D8" w:rsidP="00F85E4A">
      <w:pPr>
        <w:widowControl w:val="0"/>
        <w:numPr>
          <w:ilvl w:val="0"/>
          <w:numId w:val="6"/>
        </w:numPr>
        <w:shd w:val="clear" w:color="auto" w:fill="FFFFFF"/>
        <w:tabs>
          <w:tab w:val="left" w:pos="44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работать над повышением уровня своего профессионального мастерства;</w:t>
      </w:r>
    </w:p>
    <w:p w:rsidR="000D51D8" w:rsidRDefault="000D51D8" w:rsidP="00F85E4A">
      <w:pPr>
        <w:widowControl w:val="0"/>
        <w:numPr>
          <w:ilvl w:val="0"/>
          <w:numId w:val="6"/>
        </w:numPr>
        <w:shd w:val="clear" w:color="auto" w:fill="FFFFFF"/>
        <w:tabs>
          <w:tab w:val="left" w:pos="44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знать основные тенденции развития воспитательной системы школы, </w:t>
      </w:r>
      <w:r w:rsidRPr="00137C91">
        <w:rPr>
          <w:rFonts w:ascii="Times New Roman" w:hAnsi="Times New Roman"/>
          <w:sz w:val="28"/>
          <w:szCs w:val="28"/>
        </w:rPr>
        <w:t>района, республики и России в целом.</w:t>
      </w:r>
    </w:p>
    <w:p w:rsidR="000D51D8" w:rsidRDefault="000D51D8" w:rsidP="00F85E4A">
      <w:pPr>
        <w:shd w:val="clear" w:color="auto" w:fill="FFFFFF"/>
        <w:spacing w:after="0" w:line="240" w:lineRule="auto"/>
        <w:ind w:hanging="142"/>
        <w:jc w:val="both"/>
        <w:rPr>
          <w:rFonts w:ascii="Times New Roman" w:hAnsi="Times New Roman"/>
          <w:sz w:val="28"/>
          <w:szCs w:val="28"/>
        </w:rPr>
      </w:pPr>
    </w:p>
    <w:p w:rsidR="000D51D8" w:rsidRDefault="000D51D8" w:rsidP="00F85E4A">
      <w:pPr>
        <w:shd w:val="clear" w:color="auto" w:fill="FFFFFF"/>
        <w:spacing w:after="0" w:line="240" w:lineRule="auto"/>
        <w:ind w:hanging="142"/>
        <w:jc w:val="both"/>
        <w:rPr>
          <w:rFonts w:ascii="Times New Roman" w:hAnsi="Times New Roman"/>
          <w:sz w:val="28"/>
          <w:szCs w:val="28"/>
        </w:rPr>
      </w:pPr>
    </w:p>
    <w:p w:rsidR="000D51D8" w:rsidRDefault="000D51D8" w:rsidP="00F85E4A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D51D8" w:rsidRDefault="000D51D8" w:rsidP="00F85E4A">
      <w:pPr>
        <w:rPr>
          <w:rFonts w:ascii="Times New Roman" w:hAnsi="Times New Roman"/>
          <w:sz w:val="28"/>
          <w:szCs w:val="28"/>
        </w:rPr>
      </w:pPr>
    </w:p>
    <w:p w:rsidR="000D51D8" w:rsidRDefault="000D51D8"/>
    <w:sectPr w:rsidR="000D51D8" w:rsidSect="007D0D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7996E93E"/>
    <w:lvl w:ilvl="0">
      <w:numFmt w:val="bullet"/>
      <w:lvlText w:val="*"/>
      <w:lvlJc w:val="left"/>
    </w:lvl>
  </w:abstractNum>
  <w:abstractNum w:abstractNumId="1">
    <w:nsid w:val="06941D52"/>
    <w:multiLevelType w:val="hybridMultilevel"/>
    <w:tmpl w:val="651E9CDC"/>
    <w:lvl w:ilvl="0" w:tplc="0419000F">
      <w:start w:val="5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C025F51"/>
    <w:multiLevelType w:val="hybridMultilevel"/>
    <w:tmpl w:val="35C65CE8"/>
    <w:lvl w:ilvl="0" w:tplc="85D25456">
      <w:start w:val="1"/>
      <w:numFmt w:val="bullet"/>
      <w:lvlText w:val=""/>
      <w:lvlJc w:val="left"/>
      <w:pPr>
        <w:tabs>
          <w:tab w:val="num" w:pos="778"/>
        </w:tabs>
        <w:ind w:left="778" w:hanging="360"/>
      </w:pPr>
      <w:rPr>
        <w:rFonts w:ascii="Symbol" w:hAnsi="Symbol" w:hint="default"/>
        <w:sz w:val="18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18C44765"/>
    <w:multiLevelType w:val="hybridMultilevel"/>
    <w:tmpl w:val="3B7C9268"/>
    <w:lvl w:ilvl="0" w:tplc="40846F8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39675F09"/>
    <w:multiLevelType w:val="multilevel"/>
    <w:tmpl w:val="70AAB000"/>
    <w:lvl w:ilvl="0">
      <w:start w:val="1"/>
      <w:numFmt w:val="decimal"/>
      <w:lvlText w:val="%1."/>
      <w:lvlJc w:val="left"/>
      <w:pPr>
        <w:ind w:left="435" w:hanging="435"/>
      </w:pPr>
      <w:rPr>
        <w:rFonts w:cs="Times New Roman"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5">
    <w:nsid w:val="39CF00F2"/>
    <w:multiLevelType w:val="hybridMultilevel"/>
    <w:tmpl w:val="00449A0A"/>
    <w:lvl w:ilvl="0" w:tplc="0419000F">
      <w:start w:val="5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46782754"/>
    <w:multiLevelType w:val="hybridMultilevel"/>
    <w:tmpl w:val="A36CDF6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6C605DD9"/>
    <w:multiLevelType w:val="singleLevel"/>
    <w:tmpl w:val="3D7642B6"/>
    <w:lvl w:ilvl="0">
      <w:start w:val="4"/>
      <w:numFmt w:val="decimal"/>
      <w:lvlText w:val="1.%1."/>
      <w:legacy w:legacy="1" w:legacySpace="0" w:legacyIndent="662"/>
      <w:lvlJc w:val="left"/>
      <w:rPr>
        <w:rFonts w:ascii="Times New Roman" w:hAnsi="Times New Roman" w:cs="Times New Roman" w:hint="default"/>
      </w:rPr>
    </w:lvl>
  </w:abstractNum>
  <w:abstractNum w:abstractNumId="8">
    <w:nsid w:val="7F0233BE"/>
    <w:multiLevelType w:val="multilevel"/>
    <w:tmpl w:val="3744BE60"/>
    <w:lvl w:ilvl="0">
      <w:start w:val="5"/>
      <w:numFmt w:val="decimal"/>
      <w:lvlText w:val="%1."/>
      <w:legacy w:legacy="1" w:legacySpace="0" w:legacyIndent="341"/>
      <w:lvlJc w:val="left"/>
      <w:rPr>
        <w:rFonts w:ascii="Times New Roman" w:hAnsi="Times New Roman" w:cs="Times New Roman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7"/>
    <w:lvlOverride w:ilvl="0">
      <w:startOverride w:val="4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lvl w:ilvl="0">
        <w:numFmt w:val="bullet"/>
        <w:lvlText w:val="•"/>
        <w:legacy w:legacy="1" w:legacySpace="0" w:legacyIndent="369"/>
        <w:lvlJc w:val="left"/>
        <w:rPr>
          <w:rFonts w:ascii="Times New Roman" w:hAnsi="Times New Roman" w:hint="default"/>
        </w:rPr>
      </w:lvl>
    </w:lvlOverride>
  </w:num>
  <w:num w:numId="4">
    <w:abstractNumId w:val="8"/>
    <w:lvlOverride w:ilvl="0">
      <w:startOverride w:val="3"/>
    </w:lvlOverride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lvl w:ilvl="0">
        <w:numFmt w:val="bullet"/>
        <w:lvlText w:val="•"/>
        <w:legacy w:legacy="1" w:legacySpace="0" w:legacyIndent="365"/>
        <w:lvlJc w:val="left"/>
        <w:rPr>
          <w:rFonts w:ascii="Times New Roman" w:hAnsi="Times New Roman" w:hint="default"/>
        </w:rPr>
      </w:lvl>
    </w:lvlOverride>
  </w:num>
  <w:num w:numId="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  <w:num w:numId="9">
    <w:abstractNumId w:val="1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85E4A"/>
    <w:rsid w:val="000B181E"/>
    <w:rsid w:val="000D51D8"/>
    <w:rsid w:val="000D75FD"/>
    <w:rsid w:val="00137C91"/>
    <w:rsid w:val="001C5C2F"/>
    <w:rsid w:val="00297ED2"/>
    <w:rsid w:val="002E619A"/>
    <w:rsid w:val="00337BA8"/>
    <w:rsid w:val="0046304A"/>
    <w:rsid w:val="004C626E"/>
    <w:rsid w:val="007260EF"/>
    <w:rsid w:val="007A72DB"/>
    <w:rsid w:val="007D0D4B"/>
    <w:rsid w:val="007E5C7F"/>
    <w:rsid w:val="008511F3"/>
    <w:rsid w:val="00861A39"/>
    <w:rsid w:val="009E5CAB"/>
    <w:rsid w:val="00A65200"/>
    <w:rsid w:val="00A9705B"/>
    <w:rsid w:val="00AD434A"/>
    <w:rsid w:val="00B038BD"/>
    <w:rsid w:val="00B04D0C"/>
    <w:rsid w:val="00BE10F7"/>
    <w:rsid w:val="00C50E13"/>
    <w:rsid w:val="00D44B56"/>
    <w:rsid w:val="00DA172A"/>
    <w:rsid w:val="00E667F0"/>
    <w:rsid w:val="00EA4725"/>
    <w:rsid w:val="00F85E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D4B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F85E4A"/>
    <w:rPr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rsid w:val="00F85E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F85E4A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99"/>
    <w:qFormat/>
    <w:rsid w:val="0046304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2468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452</Words>
  <Characters>2582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ильмас</dc:creator>
  <cp:keywords/>
  <dc:description/>
  <cp:lastModifiedBy>ильмас</cp:lastModifiedBy>
  <cp:revision>20</cp:revision>
  <cp:lastPrinted>2017-11-11T09:29:00Z</cp:lastPrinted>
  <dcterms:created xsi:type="dcterms:W3CDTF">2014-10-06T12:54:00Z</dcterms:created>
  <dcterms:modified xsi:type="dcterms:W3CDTF">2017-11-14T13:14:00Z</dcterms:modified>
</cp:coreProperties>
</file>